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56C8C" w14:textId="77777777" w:rsidR="0096656B" w:rsidRDefault="0096656B" w:rsidP="00714CDC">
      <w:pPr>
        <w:spacing w:after="0" w:line="240" w:lineRule="auto"/>
      </w:pPr>
    </w:p>
    <w:p w14:paraId="44422335" w14:textId="77777777" w:rsidR="00714CDC" w:rsidRDefault="00714CDC" w:rsidP="00714CDC">
      <w:pPr>
        <w:spacing w:after="0" w:line="240" w:lineRule="auto"/>
        <w:jc w:val="center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Soil Amendment Treatment (Compost) Process Monitoring</w:t>
      </w:r>
    </w:p>
    <w:p w14:paraId="384D74E8" w14:textId="77777777" w:rsidR="00714CDC" w:rsidRDefault="00714CDC" w:rsidP="00714CDC">
      <w:pPr>
        <w:spacing w:after="0" w:line="240" w:lineRule="auto"/>
        <w:jc w:val="center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Standard Operating Procedure</w:t>
      </w:r>
    </w:p>
    <w:p w14:paraId="0E8ABB28" w14:textId="77777777" w:rsidR="00714CDC" w:rsidRDefault="00714CDC" w:rsidP="00714CDC">
      <w:pPr>
        <w:spacing w:after="0" w:line="240" w:lineRule="auto"/>
        <w:jc w:val="center"/>
        <w:rPr>
          <w:rFonts w:ascii="Franklin Gothic Book" w:hAnsi="Franklin Gothic Book"/>
          <w:szCs w:val="28"/>
        </w:rPr>
      </w:pPr>
      <w:r>
        <w:rPr>
          <w:rFonts w:ascii="Franklin Gothic Book" w:hAnsi="Franklin Gothic Book"/>
          <w:szCs w:val="28"/>
        </w:rPr>
        <w:t>(Corresponds with slide 23 in PSA Grower Manual, Soil Amendments Module)</w:t>
      </w:r>
    </w:p>
    <w:p w14:paraId="7B3A9CF5" w14:textId="77777777" w:rsidR="00714CDC" w:rsidRDefault="00714CDC" w:rsidP="00714CDC">
      <w:pPr>
        <w:spacing w:after="0" w:line="240" w:lineRule="auto"/>
        <w:rPr>
          <w:rFonts w:ascii="Franklin Gothic Book" w:hAnsi="Franklin Gothic Book"/>
          <w:szCs w:val="28"/>
        </w:rPr>
      </w:pPr>
    </w:p>
    <w:p w14:paraId="12A46263" w14:textId="45E6A169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Purpose: </w:t>
      </w:r>
    </w:p>
    <w:p w14:paraId="475F1B59" w14:textId="77777777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</w:p>
    <w:p w14:paraId="26A905B1" w14:textId="77777777" w:rsidR="00714CDC" w:rsidRDefault="00714CDC" w:rsidP="00714CDC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Compost method used </w:t>
      </w:r>
      <w:r>
        <w:rPr>
          <w:rFonts w:ascii="Franklin Gothic Book" w:hAnsi="Franklin Gothic Book"/>
          <w:sz w:val="28"/>
          <w:szCs w:val="28"/>
        </w:rPr>
        <w:t>(ex. Static or turned):</w:t>
      </w:r>
    </w:p>
    <w:p w14:paraId="3D4C2168" w14:textId="77777777" w:rsidR="00714CDC" w:rsidRDefault="00714CDC" w:rsidP="00714CDC">
      <w:pPr>
        <w:rPr>
          <w:rFonts w:ascii="Franklin Gothic Book" w:hAnsi="Franklin Gothic Book"/>
          <w:sz w:val="28"/>
          <w:szCs w:val="28"/>
        </w:rPr>
      </w:pPr>
    </w:p>
    <w:p w14:paraId="2CAA5EE9" w14:textId="3BCB25B7" w:rsidR="00714CDC" w:rsidRDefault="00714CDC" w:rsidP="00714CDC">
      <w:pPr>
        <w:rPr>
          <w:rFonts w:ascii="Franklin Gothic Book" w:hAnsi="Franklin Gothic Book"/>
          <w:b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Process: </w:t>
      </w:r>
    </w:p>
    <w:p w14:paraId="1F07D91A" w14:textId="77777777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1.</w:t>
      </w:r>
    </w:p>
    <w:p w14:paraId="0B2086BA" w14:textId="77777777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2.</w:t>
      </w:r>
    </w:p>
    <w:p w14:paraId="79DD3D99" w14:textId="77777777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3.</w:t>
      </w:r>
    </w:p>
    <w:p w14:paraId="379100FB" w14:textId="77777777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4.</w:t>
      </w:r>
    </w:p>
    <w:p w14:paraId="50DF7453" w14:textId="77777777" w:rsid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5.</w:t>
      </w:r>
    </w:p>
    <w:p w14:paraId="39BB8A86" w14:textId="7C11E965" w:rsidR="00714CDC" w:rsidRPr="008D5F11" w:rsidRDefault="00714CDC" w:rsidP="008D5F11">
      <w:pPr>
        <w:spacing w:after="0" w:line="240" w:lineRule="auto"/>
        <w:ind w:left="720"/>
        <w:rPr>
          <w:rFonts w:ascii="Franklin Gothic Book" w:hAnsi="Franklin Gothic Book"/>
          <w:sz w:val="28"/>
          <w:szCs w:val="36"/>
        </w:rPr>
      </w:pPr>
      <w:r>
        <w:rPr>
          <w:rFonts w:ascii="Franklin Gothic Book" w:hAnsi="Franklin Gothic Book"/>
          <w:b/>
          <w:sz w:val="28"/>
          <w:szCs w:val="28"/>
        </w:rPr>
        <w:t xml:space="preserve">6. ______ </w:t>
      </w:r>
      <w:r w:rsidRPr="008D5F11">
        <w:rPr>
          <w:rFonts w:ascii="Franklin Gothic Book" w:hAnsi="Franklin Gothic Book"/>
          <w:sz w:val="28"/>
          <w:szCs w:val="36"/>
        </w:rPr>
        <w:t>(</w:t>
      </w:r>
      <w:r w:rsidR="008D5F11" w:rsidRPr="008D5F11">
        <w:rPr>
          <w:rFonts w:ascii="Franklin Gothic Book" w:hAnsi="Franklin Gothic Book"/>
          <w:sz w:val="28"/>
          <w:szCs w:val="36"/>
        </w:rPr>
        <w:t>Person</w:t>
      </w:r>
      <w:r w:rsidRPr="008D5F11">
        <w:rPr>
          <w:rFonts w:ascii="Franklin Gothic Book" w:hAnsi="Franklin Gothic Book"/>
          <w:sz w:val="28"/>
          <w:szCs w:val="36"/>
        </w:rPr>
        <w:t>) will visually observe to verify that workers are following the proper procedure as stated above.</w:t>
      </w:r>
    </w:p>
    <w:p w14:paraId="6ABDF76A" w14:textId="77777777" w:rsidR="00714CDC" w:rsidRDefault="00714CDC" w:rsidP="00714CDC">
      <w:pPr>
        <w:spacing w:after="0" w:line="240" w:lineRule="auto"/>
        <w:rPr>
          <w:rFonts w:ascii="Franklin Gothic Book" w:hAnsi="Franklin Gothic Book"/>
          <w:szCs w:val="28"/>
        </w:rPr>
      </w:pPr>
    </w:p>
    <w:p w14:paraId="14C99B51" w14:textId="5633CD4A" w:rsidR="00714CDC" w:rsidRDefault="00714CDC" w:rsidP="00714CDC">
      <w:pPr>
        <w:rPr>
          <w:rFonts w:ascii="Franklin Gothic Book" w:hAnsi="Franklin Gothic Book"/>
          <w:b/>
          <w:i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Corrective Actions: </w:t>
      </w:r>
    </w:p>
    <w:p w14:paraId="155824EE" w14:textId="77777777" w:rsidR="00714CDC" w:rsidRDefault="00EB2119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1.</w:t>
      </w:r>
    </w:p>
    <w:p w14:paraId="718D8245" w14:textId="77777777" w:rsidR="00EB2119" w:rsidRDefault="00EB2119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2.</w:t>
      </w:r>
    </w:p>
    <w:p w14:paraId="5CCB79AA" w14:textId="77777777" w:rsidR="00EB2119" w:rsidRDefault="00EB2119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3.</w:t>
      </w:r>
    </w:p>
    <w:p w14:paraId="05075E7B" w14:textId="77777777" w:rsidR="00EB2119" w:rsidRDefault="00EB2119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  <w:t>4.</w:t>
      </w:r>
    </w:p>
    <w:p w14:paraId="06C0417F" w14:textId="77777777" w:rsidR="00EB2119" w:rsidRDefault="00EB2119" w:rsidP="00714CDC">
      <w:pPr>
        <w:rPr>
          <w:rFonts w:ascii="Franklin Gothic Book" w:hAnsi="Franklin Gothic Book"/>
          <w:b/>
          <w:sz w:val="28"/>
          <w:szCs w:val="28"/>
        </w:rPr>
      </w:pPr>
    </w:p>
    <w:p w14:paraId="5FBC38AC" w14:textId="52D70390" w:rsidR="008D5F11" w:rsidRPr="008D5F11" w:rsidRDefault="00EB2119" w:rsidP="008D5F11">
      <w:pPr>
        <w:spacing w:after="0" w:line="240" w:lineRule="auto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Documentation and Record Keeping:</w:t>
      </w:r>
    </w:p>
    <w:p w14:paraId="7091CA5A" w14:textId="1C5764A1" w:rsidR="00EB2119" w:rsidRPr="008D5F11" w:rsidRDefault="00EB2119" w:rsidP="00EB2119">
      <w:pPr>
        <w:rPr>
          <w:rFonts w:ascii="Franklin Gothic Book" w:hAnsi="Franklin Gothic Book"/>
          <w:b/>
          <w:i/>
          <w:iCs/>
          <w:sz w:val="28"/>
          <w:szCs w:val="28"/>
          <w:u w:val="single"/>
        </w:rPr>
      </w:pPr>
      <w:r w:rsidRPr="008D5F11">
        <w:rPr>
          <w:rFonts w:ascii="Franklin Gothic Book" w:hAnsi="Franklin Gothic Book"/>
          <w:b/>
          <w:i/>
          <w:iCs/>
          <w:sz w:val="28"/>
          <w:szCs w:val="28"/>
          <w:u w:val="single"/>
        </w:rPr>
        <w:t>Note: these are required for FSMA compliance</w:t>
      </w:r>
    </w:p>
    <w:p w14:paraId="240CD755" w14:textId="441B7B75" w:rsidR="00EB2119" w:rsidRPr="008E0ADA" w:rsidRDefault="00EB2119" w:rsidP="00EB2119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____________ </w:t>
      </w:r>
      <w:r>
        <w:rPr>
          <w:rFonts w:ascii="Franklin Gothic Book" w:hAnsi="Franklin Gothic Book"/>
          <w:sz w:val="28"/>
          <w:szCs w:val="28"/>
        </w:rPr>
        <w:t>(</w:t>
      </w:r>
      <w:r w:rsidR="008D5F11">
        <w:rPr>
          <w:rFonts w:ascii="Franklin Gothic Book" w:hAnsi="Franklin Gothic Book"/>
          <w:sz w:val="28"/>
          <w:szCs w:val="28"/>
        </w:rPr>
        <w:t>Person</w:t>
      </w:r>
      <w:r>
        <w:rPr>
          <w:rFonts w:ascii="Franklin Gothic Book" w:hAnsi="Franklin Gothic Book"/>
          <w:sz w:val="28"/>
          <w:szCs w:val="28"/>
        </w:rPr>
        <w:t>) will record and sign or initial the record of the appropriate process controls for the method used (for example: time, temperature, turning, and other processing steps) on the _____________________________ (name</w:t>
      </w:r>
      <w:r w:rsidR="008D5F11">
        <w:rPr>
          <w:rFonts w:ascii="Franklin Gothic Book" w:hAnsi="Franklin Gothic Book"/>
          <w:sz w:val="28"/>
          <w:szCs w:val="28"/>
        </w:rPr>
        <w:t xml:space="preserve"> and/or </w:t>
      </w:r>
      <w:r>
        <w:rPr>
          <w:rFonts w:ascii="Franklin Gothic Book" w:hAnsi="Franklin Gothic Book"/>
          <w:sz w:val="28"/>
          <w:szCs w:val="28"/>
        </w:rPr>
        <w:t>location of log).</w:t>
      </w:r>
    </w:p>
    <w:p w14:paraId="1BAD9C71" w14:textId="77777777" w:rsidR="008E0ADA" w:rsidRDefault="008E0ADA" w:rsidP="008E0ADA">
      <w:pPr>
        <w:pStyle w:val="ListParagraph"/>
        <w:ind w:left="1080"/>
        <w:rPr>
          <w:rFonts w:ascii="Franklin Gothic Book" w:hAnsi="Franklin Gothic Book"/>
          <w:b/>
          <w:sz w:val="28"/>
          <w:szCs w:val="28"/>
        </w:rPr>
      </w:pPr>
    </w:p>
    <w:p w14:paraId="6E57563E" w14:textId="77777777" w:rsidR="008E0ADA" w:rsidRDefault="008E0ADA" w:rsidP="008E0ADA">
      <w:pPr>
        <w:pStyle w:val="ListParagraph"/>
        <w:ind w:left="1080"/>
        <w:rPr>
          <w:rFonts w:ascii="Franklin Gothic Book" w:hAnsi="Franklin Gothic Book"/>
          <w:b/>
          <w:sz w:val="28"/>
          <w:szCs w:val="28"/>
        </w:rPr>
      </w:pPr>
    </w:p>
    <w:p w14:paraId="27947565" w14:textId="77777777" w:rsidR="008E0ADA" w:rsidRPr="00EB2119" w:rsidRDefault="008E0ADA" w:rsidP="008E0ADA">
      <w:pPr>
        <w:pStyle w:val="ListParagraph"/>
        <w:ind w:left="1080"/>
        <w:rPr>
          <w:rFonts w:ascii="Franklin Gothic Book" w:hAnsi="Franklin Gothic Book"/>
          <w:b/>
          <w:sz w:val="28"/>
          <w:szCs w:val="28"/>
        </w:rPr>
      </w:pPr>
    </w:p>
    <w:p w14:paraId="05687AB0" w14:textId="3344D6EF" w:rsidR="00EB2119" w:rsidRPr="008E0ADA" w:rsidRDefault="00EB2119" w:rsidP="00EB2119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lastRenderedPageBreak/>
        <w:t xml:space="preserve">____________ </w:t>
      </w:r>
      <w:r>
        <w:rPr>
          <w:rFonts w:ascii="Franklin Gothic Book" w:hAnsi="Franklin Gothic Book"/>
          <w:sz w:val="28"/>
          <w:szCs w:val="28"/>
        </w:rPr>
        <w:t>(</w:t>
      </w:r>
      <w:r w:rsidR="008D5F11">
        <w:rPr>
          <w:rFonts w:ascii="Franklin Gothic Book" w:hAnsi="Franklin Gothic Book"/>
          <w:sz w:val="28"/>
          <w:szCs w:val="28"/>
        </w:rPr>
        <w:t>Person</w:t>
      </w:r>
      <w:bookmarkStart w:id="0" w:name="_GoBack"/>
      <w:bookmarkEnd w:id="0"/>
      <w:r>
        <w:rPr>
          <w:rFonts w:ascii="Franklin Gothic Book" w:hAnsi="Franklin Gothic Book"/>
          <w:sz w:val="28"/>
          <w:szCs w:val="28"/>
        </w:rPr>
        <w:t xml:space="preserve">, must be a supervisor </w:t>
      </w:r>
      <w:r w:rsidR="000023EA">
        <w:rPr>
          <w:rFonts w:ascii="Franklin Gothic Book" w:hAnsi="Franklin Gothic Book"/>
          <w:sz w:val="28"/>
          <w:szCs w:val="28"/>
        </w:rPr>
        <w:t xml:space="preserve">or responsible party) will </w:t>
      </w:r>
      <w:r w:rsidR="000023EA">
        <w:rPr>
          <w:rFonts w:ascii="Franklin Gothic Book" w:hAnsi="Franklin Gothic Book"/>
          <w:b/>
          <w:sz w:val="28"/>
          <w:szCs w:val="28"/>
        </w:rPr>
        <w:t>review</w:t>
      </w:r>
      <w:r w:rsidR="000023EA">
        <w:rPr>
          <w:rFonts w:ascii="Franklin Gothic Book" w:hAnsi="Franklin Gothic Book"/>
          <w:sz w:val="28"/>
          <w:szCs w:val="28"/>
        </w:rPr>
        <w:t xml:space="preserve">, </w:t>
      </w:r>
      <w:r w:rsidR="000023EA">
        <w:rPr>
          <w:rFonts w:ascii="Franklin Gothic Book" w:hAnsi="Franklin Gothic Book"/>
          <w:b/>
          <w:sz w:val="28"/>
          <w:szCs w:val="28"/>
        </w:rPr>
        <w:t>sign</w:t>
      </w:r>
      <w:r w:rsidR="008E0ADA">
        <w:rPr>
          <w:rFonts w:ascii="Franklin Gothic Book" w:hAnsi="Franklin Gothic Book"/>
          <w:sz w:val="28"/>
          <w:szCs w:val="28"/>
        </w:rPr>
        <w:t xml:space="preserve">, and </w:t>
      </w:r>
      <w:r w:rsidR="008E0ADA">
        <w:rPr>
          <w:rFonts w:ascii="Franklin Gothic Book" w:hAnsi="Franklin Gothic Book"/>
          <w:b/>
          <w:sz w:val="28"/>
          <w:szCs w:val="28"/>
        </w:rPr>
        <w:t>date</w:t>
      </w:r>
      <w:r w:rsidR="008E0ADA">
        <w:rPr>
          <w:rFonts w:ascii="Franklin Gothic Book" w:hAnsi="Franklin Gothic Book"/>
          <w:sz w:val="28"/>
          <w:szCs w:val="28"/>
        </w:rPr>
        <w:t xml:space="preserve"> the associated records _____________ (frequency; must be within a reasonable time after the records are made).</w:t>
      </w:r>
    </w:p>
    <w:p w14:paraId="143760FF" w14:textId="77777777" w:rsidR="008E0ADA" w:rsidRPr="008E0ADA" w:rsidRDefault="008E0ADA" w:rsidP="00EB2119">
      <w:pPr>
        <w:pStyle w:val="ListParagraph"/>
        <w:numPr>
          <w:ilvl w:val="0"/>
          <w:numId w:val="2"/>
        </w:num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 xml:space="preserve">_________________________________ </w:t>
      </w:r>
      <w:r>
        <w:rPr>
          <w:rFonts w:ascii="Franklin Gothic Book" w:hAnsi="Franklin Gothic Book"/>
          <w:sz w:val="28"/>
          <w:szCs w:val="28"/>
        </w:rPr>
        <w:t>(name of log) is to be kept on file in ______________ (location) for a minimum of 2 years.</w:t>
      </w:r>
    </w:p>
    <w:p w14:paraId="2B90CCD0" w14:textId="77777777" w:rsidR="008E0ADA" w:rsidRDefault="008E0ADA" w:rsidP="008E0ADA">
      <w:pPr>
        <w:rPr>
          <w:rFonts w:ascii="Franklin Gothic Book" w:hAnsi="Franklin Gothic Book"/>
          <w:b/>
          <w:sz w:val="28"/>
          <w:szCs w:val="28"/>
        </w:rPr>
      </w:pPr>
    </w:p>
    <w:p w14:paraId="6D0E078D" w14:textId="77777777" w:rsidR="008E0ADA" w:rsidRPr="008E0ADA" w:rsidRDefault="008E0ADA" w:rsidP="008E0ADA">
      <w:p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Date Implemented: _________________________ By: __________________________</w:t>
      </w:r>
    </w:p>
    <w:p w14:paraId="4E448AB5" w14:textId="77777777" w:rsidR="00714CDC" w:rsidRPr="00714CDC" w:rsidRDefault="00714CDC" w:rsidP="00714CDC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ab/>
      </w:r>
    </w:p>
    <w:sectPr w:rsidR="00714CDC" w:rsidRPr="00714CDC" w:rsidSect="001C030B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63B33" w14:textId="77777777" w:rsidR="003A204F" w:rsidRDefault="003A204F">
      <w:pPr>
        <w:spacing w:after="0" w:line="240" w:lineRule="auto"/>
      </w:pPr>
      <w:r>
        <w:separator/>
      </w:r>
    </w:p>
  </w:endnote>
  <w:endnote w:type="continuationSeparator" w:id="0">
    <w:p w14:paraId="35D8877D" w14:textId="77777777" w:rsidR="003A204F" w:rsidRDefault="003A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9076C" w14:textId="77777777" w:rsidR="003A204F" w:rsidRDefault="003A204F">
      <w:pPr>
        <w:spacing w:after="0" w:line="240" w:lineRule="auto"/>
      </w:pPr>
      <w:r>
        <w:separator/>
      </w:r>
    </w:p>
  </w:footnote>
  <w:footnote w:type="continuationSeparator" w:id="0">
    <w:p w14:paraId="211E56B9" w14:textId="77777777" w:rsidR="003A204F" w:rsidRDefault="003A2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141F0" w14:textId="77777777" w:rsidR="00ED7788" w:rsidRDefault="00076467">
    <w:pPr>
      <w:pStyle w:val="Header"/>
    </w:pPr>
    <w:r>
      <w:rPr>
        <w:noProof/>
        <w:color w:val="000000"/>
      </w:rPr>
      <w:drawing>
        <wp:inline distT="0" distB="0" distL="0" distR="0" wp14:anchorId="0B74FCCC" wp14:editId="2212D209">
          <wp:extent cx="6610350" cy="396240"/>
          <wp:effectExtent l="0" t="0" r="0" b="381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96050"/>
    <w:multiLevelType w:val="hybridMultilevel"/>
    <w:tmpl w:val="CF72C5EE"/>
    <w:lvl w:ilvl="0" w:tplc="CFBE4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8757B"/>
    <w:multiLevelType w:val="hybridMultilevel"/>
    <w:tmpl w:val="9B743962"/>
    <w:lvl w:ilvl="0" w:tplc="57802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59"/>
    <w:rsid w:val="000023EA"/>
    <w:rsid w:val="00076467"/>
    <w:rsid w:val="00124C02"/>
    <w:rsid w:val="003A204F"/>
    <w:rsid w:val="00522F5C"/>
    <w:rsid w:val="00584759"/>
    <w:rsid w:val="005F2C84"/>
    <w:rsid w:val="00714CDC"/>
    <w:rsid w:val="007E391B"/>
    <w:rsid w:val="008A3FA0"/>
    <w:rsid w:val="008A7AD6"/>
    <w:rsid w:val="008D5F11"/>
    <w:rsid w:val="008E0ADA"/>
    <w:rsid w:val="0096656B"/>
    <w:rsid w:val="00A307A7"/>
    <w:rsid w:val="00B17DCA"/>
    <w:rsid w:val="00C22B1E"/>
    <w:rsid w:val="00C7126B"/>
    <w:rsid w:val="00CB0A38"/>
    <w:rsid w:val="00D94415"/>
    <w:rsid w:val="00E846D7"/>
    <w:rsid w:val="00EB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754FD"/>
  <w15:chartTrackingRefBased/>
  <w15:docId w15:val="{6C2DDC35-2C41-42D5-8DF0-DC2AB945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759"/>
  </w:style>
  <w:style w:type="paragraph" w:styleId="ListParagraph">
    <w:name w:val="List Paragraph"/>
    <w:basedOn w:val="Normal"/>
    <w:uiPriority w:val="34"/>
    <w:qFormat/>
    <w:rsid w:val="0096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Szegedy, Hannah (MDARD)</dc:creator>
  <cp:keywords/>
  <dc:description/>
  <cp:lastModifiedBy>Mariel Borgman</cp:lastModifiedBy>
  <cp:revision>5</cp:revision>
  <dcterms:created xsi:type="dcterms:W3CDTF">2019-05-28T16:06:00Z</dcterms:created>
  <dcterms:modified xsi:type="dcterms:W3CDTF">2019-06-13T17:28:00Z</dcterms:modified>
</cp:coreProperties>
</file>